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6A5E" w14:textId="77777777" w:rsidR="00D23BDB" w:rsidRDefault="00D23BDB" w:rsidP="00D23BDB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IE"/>
        </w:rPr>
        <w:drawing>
          <wp:anchor distT="0" distB="0" distL="114300" distR="114300" simplePos="0" relativeHeight="251667456" behindDoc="1" locked="0" layoutInCell="1" allowOverlap="1" wp14:anchorId="5605BBA7" wp14:editId="34FCC817">
            <wp:simplePos x="0" y="0"/>
            <wp:positionH relativeFrom="column">
              <wp:posOffset>-447675</wp:posOffset>
            </wp:positionH>
            <wp:positionV relativeFrom="paragraph">
              <wp:posOffset>-637540</wp:posOffset>
            </wp:positionV>
            <wp:extent cx="1612900" cy="400050"/>
            <wp:effectExtent l="19050" t="0" r="6350" b="0"/>
            <wp:wrapNone/>
            <wp:docPr id="4" name="Picture 1" descr="C:\Users\Dlangner\AppData\Local\Microsoft\Windows\Temporary Internet Files\Content.Outlook\AFU1LT63\Sports Ireland_Logo_MASTER_BILINGU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ngner\AppData\Local\Microsoft\Windows\Temporary Internet Files\Content.Outlook\AFU1LT63\Sports Ireland_Logo_MASTER_BILINGUAL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338206" w14:textId="77777777" w:rsidR="00D51AA2" w:rsidRDefault="00D51AA2" w:rsidP="00D23BDB">
      <w:pPr>
        <w:spacing w:after="0"/>
        <w:jc w:val="center"/>
        <w:rPr>
          <w:b/>
          <w:sz w:val="32"/>
          <w:szCs w:val="32"/>
        </w:rPr>
      </w:pPr>
    </w:p>
    <w:p w14:paraId="5A0FECFB" w14:textId="77777777" w:rsidR="00D23BDB" w:rsidRDefault="00D51AA2" w:rsidP="00D51AA2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IE"/>
        </w:rPr>
        <w:drawing>
          <wp:anchor distT="0" distB="0" distL="114300" distR="114300" simplePos="0" relativeHeight="251668480" behindDoc="0" locked="0" layoutInCell="1" allowOverlap="1" wp14:anchorId="6094ECB3" wp14:editId="4C4980C5">
            <wp:simplePos x="0" y="0"/>
            <wp:positionH relativeFrom="column">
              <wp:posOffset>3924300</wp:posOffset>
            </wp:positionH>
            <wp:positionV relativeFrom="paragraph">
              <wp:posOffset>-398780</wp:posOffset>
            </wp:positionV>
            <wp:extent cx="1314450" cy="1143000"/>
            <wp:effectExtent l="19050" t="0" r="0" b="0"/>
            <wp:wrapSquare wrapText="bothSides"/>
            <wp:docPr id="11" name="Picture 1" descr="C:\Users\Rfine\AppData\Local\Microsoft\Windows\Temporary Internet Files\Content.Outlook\NVEFXF3M\Dormant fund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fine\AppData\Local\Microsoft\Windows\Temporary Internet Files\Content.Outlook\NVEFXF3M\Dormant fund logo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n-IE"/>
        </w:rPr>
        <w:drawing>
          <wp:anchor distT="0" distB="0" distL="114300" distR="114300" simplePos="0" relativeHeight="251659264" behindDoc="1" locked="0" layoutInCell="1" allowOverlap="1" wp14:anchorId="3ADDD511" wp14:editId="6B43BC4C">
            <wp:simplePos x="0" y="0"/>
            <wp:positionH relativeFrom="column">
              <wp:posOffset>-447675</wp:posOffset>
            </wp:positionH>
            <wp:positionV relativeFrom="paragraph">
              <wp:posOffset>-236855</wp:posOffset>
            </wp:positionV>
            <wp:extent cx="2228850" cy="561975"/>
            <wp:effectExtent l="19050" t="0" r="0" b="0"/>
            <wp:wrapNone/>
            <wp:docPr id="6" name="Picture 1" descr="C:\Users\Dlangner\AppData\Local\Microsoft\Windows\Temporary Internet Files\Content.Outlook\AFU1LT63\Sports Ireland_Logo_MASTER_BILINGU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ngner\AppData\Local\Microsoft\Windows\Temporary Internet Files\Content.Outlook\AFU1LT63\Sports Ireland_Logo_MASTER_BILINGUAL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0339FE" w14:textId="77777777" w:rsidR="00D51AA2" w:rsidRDefault="00D51AA2" w:rsidP="00D51AA2">
      <w:pPr>
        <w:spacing w:after="0"/>
        <w:rPr>
          <w:b/>
          <w:sz w:val="32"/>
          <w:szCs w:val="32"/>
        </w:rPr>
      </w:pPr>
    </w:p>
    <w:p w14:paraId="06D492D4" w14:textId="77777777" w:rsidR="00D23BDB" w:rsidRDefault="00D23BDB" w:rsidP="00D23BDB">
      <w:pPr>
        <w:spacing w:after="0"/>
        <w:rPr>
          <w:b/>
          <w:sz w:val="32"/>
          <w:szCs w:val="32"/>
        </w:rPr>
      </w:pPr>
    </w:p>
    <w:p w14:paraId="2411826B" w14:textId="77777777" w:rsidR="00556646" w:rsidRPr="00EB24D0" w:rsidRDefault="006D6545" w:rsidP="00556646">
      <w:pPr>
        <w:spacing w:after="0"/>
        <w:jc w:val="center"/>
        <w:rPr>
          <w:rFonts w:cstheme="minorHAnsi"/>
          <w:b/>
        </w:rPr>
      </w:pPr>
      <w:r w:rsidRPr="00EB24D0">
        <w:rPr>
          <w:rFonts w:cstheme="minorHAnsi"/>
          <w:b/>
        </w:rPr>
        <w:t>Sport Ireland ASPIRE Programme</w:t>
      </w:r>
    </w:p>
    <w:p w14:paraId="4EC50D93" w14:textId="77777777" w:rsidR="006D6545" w:rsidRPr="00EB24D0" w:rsidRDefault="006D6545" w:rsidP="00556646">
      <w:pPr>
        <w:spacing w:after="0"/>
        <w:jc w:val="center"/>
        <w:rPr>
          <w:rFonts w:cstheme="minorHAnsi"/>
          <w:b/>
          <w:i/>
        </w:rPr>
      </w:pPr>
      <w:r w:rsidRPr="00EB24D0">
        <w:rPr>
          <w:rFonts w:cstheme="minorHAnsi"/>
          <w:b/>
        </w:rPr>
        <w:t>ASPIRE Graduate</w:t>
      </w:r>
    </w:p>
    <w:p w14:paraId="78A69DE9" w14:textId="77777777" w:rsidR="00556646" w:rsidRPr="00EB24D0" w:rsidRDefault="00556646" w:rsidP="00556646">
      <w:pPr>
        <w:spacing w:after="0"/>
        <w:jc w:val="center"/>
        <w:rPr>
          <w:rFonts w:cstheme="minorHAnsi"/>
          <w:b/>
        </w:rPr>
      </w:pPr>
    </w:p>
    <w:p w14:paraId="2B04E7DC" w14:textId="2A5D8C1D" w:rsidR="00775C6C" w:rsidRPr="00EB24D0" w:rsidRDefault="006B6A7B" w:rsidP="00556646">
      <w:pPr>
        <w:spacing w:after="0" w:line="240" w:lineRule="auto"/>
        <w:rPr>
          <w:rFonts w:eastAsia="Times New Roman" w:cstheme="minorHAnsi"/>
          <w:b/>
          <w:bCs/>
          <w:lang w:eastAsia="en-IE"/>
        </w:rPr>
      </w:pPr>
      <w:r w:rsidRPr="00EB24D0">
        <w:rPr>
          <w:rFonts w:eastAsia="Times New Roman" w:cstheme="minorHAnsi"/>
          <w:b/>
          <w:bCs/>
          <w:lang w:eastAsia="en-IE"/>
        </w:rPr>
        <w:t>Organis</w:t>
      </w:r>
      <w:r w:rsidR="00775C6C" w:rsidRPr="00EB24D0">
        <w:rPr>
          <w:rFonts w:eastAsia="Times New Roman" w:cstheme="minorHAnsi"/>
          <w:b/>
          <w:bCs/>
          <w:lang w:eastAsia="en-IE"/>
        </w:rPr>
        <w:t>ation</w:t>
      </w:r>
      <w:r w:rsidR="006D6545" w:rsidRPr="00EB24D0">
        <w:rPr>
          <w:rFonts w:eastAsia="Times New Roman" w:cstheme="minorHAnsi"/>
          <w:b/>
          <w:bCs/>
          <w:lang w:eastAsia="en-IE"/>
        </w:rPr>
        <w:t>:</w:t>
      </w:r>
      <w:r w:rsidR="00775C6C" w:rsidRPr="00EB24D0">
        <w:rPr>
          <w:rFonts w:eastAsia="Times New Roman" w:cstheme="minorHAnsi"/>
          <w:lang w:eastAsia="en-IE"/>
        </w:rPr>
        <w:t xml:space="preserve"> </w:t>
      </w:r>
      <w:r w:rsidR="00B66FF3" w:rsidRPr="00EB24D0">
        <w:rPr>
          <w:rFonts w:eastAsia="Times New Roman" w:cstheme="minorHAnsi"/>
          <w:lang w:eastAsia="en-IE"/>
        </w:rPr>
        <w:tab/>
      </w:r>
      <w:r w:rsidR="00B66FF3" w:rsidRPr="00EB24D0">
        <w:rPr>
          <w:rFonts w:eastAsia="Times New Roman" w:cstheme="minorHAnsi"/>
          <w:lang w:eastAsia="en-IE"/>
        </w:rPr>
        <w:tab/>
      </w:r>
      <w:r w:rsidR="00775C6C" w:rsidRPr="00EB24D0">
        <w:rPr>
          <w:rFonts w:eastAsia="Times New Roman" w:cstheme="minorHAnsi"/>
          <w:lang w:eastAsia="en-IE"/>
        </w:rPr>
        <w:t xml:space="preserve"> </w:t>
      </w:r>
      <w:r w:rsidR="006D6545" w:rsidRPr="00EB24D0">
        <w:rPr>
          <w:rFonts w:eastAsia="Times New Roman" w:cstheme="minorHAnsi"/>
          <w:lang w:eastAsia="en-IE"/>
        </w:rPr>
        <w:tab/>
      </w:r>
      <w:r w:rsidR="001038A9">
        <w:rPr>
          <w:rFonts w:eastAsia="Times New Roman" w:cstheme="minorHAnsi"/>
          <w:lang w:eastAsia="en-IE"/>
        </w:rPr>
        <w:t>Basketball Ireland</w:t>
      </w:r>
    </w:p>
    <w:p w14:paraId="763FB245" w14:textId="1D79A064" w:rsidR="00775C6C" w:rsidRPr="00EB24D0" w:rsidRDefault="006B6A7B" w:rsidP="00775C6C">
      <w:pPr>
        <w:spacing w:after="0" w:line="240" w:lineRule="auto"/>
        <w:rPr>
          <w:rFonts w:eastAsia="Times New Roman" w:cstheme="minorHAnsi"/>
          <w:lang w:eastAsia="en-IE"/>
        </w:rPr>
      </w:pPr>
      <w:r w:rsidRPr="00EB24D0">
        <w:rPr>
          <w:rFonts w:eastAsia="Times New Roman" w:cstheme="minorHAnsi"/>
          <w:b/>
          <w:bCs/>
          <w:lang w:eastAsia="en-IE"/>
        </w:rPr>
        <w:t xml:space="preserve">Location: </w:t>
      </w:r>
      <w:r w:rsidRPr="00EB24D0">
        <w:rPr>
          <w:rFonts w:eastAsia="Times New Roman" w:cstheme="minorHAnsi"/>
          <w:b/>
          <w:bCs/>
          <w:lang w:eastAsia="en-IE"/>
        </w:rPr>
        <w:tab/>
      </w:r>
      <w:r w:rsidRPr="00EB24D0">
        <w:rPr>
          <w:rFonts w:eastAsia="Times New Roman" w:cstheme="minorHAnsi"/>
          <w:b/>
          <w:bCs/>
          <w:lang w:eastAsia="en-IE"/>
        </w:rPr>
        <w:tab/>
      </w:r>
      <w:r w:rsidRPr="00EB24D0">
        <w:rPr>
          <w:rFonts w:eastAsia="Times New Roman" w:cstheme="minorHAnsi"/>
          <w:b/>
          <w:bCs/>
          <w:lang w:eastAsia="en-IE"/>
        </w:rPr>
        <w:tab/>
      </w:r>
      <w:r w:rsidR="001038A9">
        <w:rPr>
          <w:rFonts w:eastAsia="Times New Roman" w:cstheme="minorHAnsi"/>
          <w:bCs/>
          <w:lang w:eastAsia="en-IE"/>
        </w:rPr>
        <w:t>National Basketball Arena</w:t>
      </w:r>
    </w:p>
    <w:p w14:paraId="04A6E89F" w14:textId="77777777" w:rsidR="00775C6C" w:rsidRPr="00EB24D0" w:rsidRDefault="006D6545" w:rsidP="00775C6C">
      <w:pPr>
        <w:spacing w:after="0" w:line="240" w:lineRule="auto"/>
        <w:rPr>
          <w:rFonts w:eastAsia="Times New Roman" w:cstheme="minorHAnsi"/>
          <w:lang w:eastAsia="en-IE"/>
        </w:rPr>
      </w:pPr>
      <w:r w:rsidRPr="00EB24D0">
        <w:rPr>
          <w:rFonts w:eastAsia="Times New Roman" w:cstheme="minorHAnsi"/>
          <w:b/>
          <w:bCs/>
          <w:lang w:eastAsia="en-IE"/>
        </w:rPr>
        <w:t>Contract Length</w:t>
      </w:r>
      <w:r w:rsidR="00775C6C" w:rsidRPr="00EB24D0">
        <w:rPr>
          <w:rFonts w:eastAsia="Times New Roman" w:cstheme="minorHAnsi"/>
          <w:b/>
          <w:bCs/>
          <w:lang w:eastAsia="en-IE"/>
        </w:rPr>
        <w:t>:</w:t>
      </w:r>
      <w:r w:rsidR="00775C6C" w:rsidRPr="00EB24D0">
        <w:rPr>
          <w:rFonts w:eastAsia="Times New Roman" w:cstheme="minorHAnsi"/>
          <w:lang w:eastAsia="en-IE"/>
        </w:rPr>
        <w:t xml:space="preserve"> </w:t>
      </w:r>
      <w:r w:rsidRPr="00EB24D0">
        <w:rPr>
          <w:rFonts w:eastAsia="Times New Roman" w:cstheme="minorHAnsi"/>
          <w:lang w:eastAsia="en-IE"/>
        </w:rPr>
        <w:tab/>
      </w:r>
      <w:r w:rsidRPr="00EB24D0">
        <w:rPr>
          <w:rFonts w:eastAsia="Times New Roman" w:cstheme="minorHAnsi"/>
          <w:lang w:eastAsia="en-IE"/>
        </w:rPr>
        <w:tab/>
        <w:t xml:space="preserve">11 month contract </w:t>
      </w:r>
    </w:p>
    <w:p w14:paraId="1236D070" w14:textId="77777777" w:rsidR="0039252F" w:rsidRPr="00EB24D0" w:rsidRDefault="0039252F" w:rsidP="00775C6C">
      <w:pPr>
        <w:spacing w:after="0" w:line="240" w:lineRule="auto"/>
        <w:rPr>
          <w:rFonts w:eastAsia="Times New Roman" w:cstheme="minorHAnsi"/>
          <w:bCs/>
          <w:lang w:eastAsia="en-IE"/>
        </w:rPr>
      </w:pPr>
      <w:r w:rsidRPr="00EB24D0">
        <w:rPr>
          <w:rFonts w:eastAsia="Times New Roman" w:cstheme="minorHAnsi"/>
          <w:b/>
          <w:bCs/>
          <w:lang w:eastAsia="en-IE"/>
        </w:rPr>
        <w:t>Full time / Part time:</w:t>
      </w:r>
      <w:r w:rsidR="006B6A7B" w:rsidRPr="00EB24D0">
        <w:rPr>
          <w:rFonts w:eastAsia="Times New Roman" w:cstheme="minorHAnsi"/>
          <w:bCs/>
          <w:lang w:eastAsia="en-IE"/>
        </w:rPr>
        <w:t xml:space="preserve"> </w:t>
      </w:r>
      <w:r w:rsidR="006B6A7B" w:rsidRPr="00EB24D0">
        <w:rPr>
          <w:rFonts w:eastAsia="Times New Roman" w:cstheme="minorHAnsi"/>
          <w:bCs/>
          <w:lang w:eastAsia="en-IE"/>
        </w:rPr>
        <w:tab/>
      </w:r>
      <w:r w:rsidR="006B6A7B" w:rsidRPr="00EB24D0">
        <w:rPr>
          <w:rFonts w:eastAsia="Times New Roman" w:cstheme="minorHAnsi"/>
          <w:bCs/>
          <w:lang w:eastAsia="en-IE"/>
        </w:rPr>
        <w:tab/>
        <w:t xml:space="preserve">Full time </w:t>
      </w:r>
    </w:p>
    <w:p w14:paraId="4DC6EB05" w14:textId="27F901E4" w:rsidR="00592711" w:rsidRPr="00EB24D0" w:rsidRDefault="0061237C" w:rsidP="00775C6C">
      <w:pPr>
        <w:spacing w:after="0" w:line="240" w:lineRule="auto"/>
        <w:rPr>
          <w:rFonts w:eastAsia="Times New Roman" w:cstheme="minorHAnsi"/>
          <w:bCs/>
          <w:lang w:eastAsia="en-IE"/>
        </w:rPr>
      </w:pPr>
      <w:r w:rsidRPr="00EB24D0">
        <w:rPr>
          <w:rFonts w:eastAsia="Times New Roman" w:cstheme="minorHAnsi"/>
          <w:b/>
          <w:bCs/>
          <w:lang w:eastAsia="en-IE"/>
        </w:rPr>
        <w:t>Application c</w:t>
      </w:r>
      <w:r w:rsidR="00592711" w:rsidRPr="00EB24D0">
        <w:rPr>
          <w:rFonts w:eastAsia="Times New Roman" w:cstheme="minorHAnsi"/>
          <w:b/>
          <w:bCs/>
          <w:lang w:eastAsia="en-IE"/>
        </w:rPr>
        <w:t>losing date:</w:t>
      </w:r>
      <w:r w:rsidR="006B6A7B" w:rsidRPr="00EB24D0">
        <w:rPr>
          <w:rFonts w:eastAsia="Times New Roman" w:cstheme="minorHAnsi"/>
          <w:bCs/>
          <w:lang w:eastAsia="en-IE"/>
        </w:rPr>
        <w:t xml:space="preserve"> </w:t>
      </w:r>
      <w:r w:rsidR="006D6545" w:rsidRPr="00EB24D0">
        <w:rPr>
          <w:rFonts w:eastAsia="Times New Roman" w:cstheme="minorHAnsi"/>
          <w:bCs/>
          <w:lang w:eastAsia="en-IE"/>
        </w:rPr>
        <w:tab/>
      </w:r>
      <w:r w:rsidR="001038A9">
        <w:rPr>
          <w:rFonts w:eastAsia="Times New Roman" w:cstheme="minorHAnsi"/>
          <w:bCs/>
          <w:lang w:eastAsia="en-IE"/>
        </w:rPr>
        <w:t>February 17</w:t>
      </w:r>
      <w:r w:rsidR="001038A9" w:rsidRPr="001038A9">
        <w:rPr>
          <w:rFonts w:eastAsia="Times New Roman" w:cstheme="minorHAnsi"/>
          <w:bCs/>
          <w:vertAlign w:val="superscript"/>
          <w:lang w:eastAsia="en-IE"/>
        </w:rPr>
        <w:t>th</w:t>
      </w:r>
      <w:r w:rsidR="001038A9">
        <w:rPr>
          <w:rFonts w:eastAsia="Times New Roman" w:cstheme="minorHAnsi"/>
          <w:bCs/>
          <w:lang w:eastAsia="en-IE"/>
        </w:rPr>
        <w:t xml:space="preserve"> 5pm</w:t>
      </w:r>
    </w:p>
    <w:p w14:paraId="6332F309" w14:textId="0B98EC7F" w:rsidR="00314D71" w:rsidRPr="00EB24D0" w:rsidRDefault="0061237C" w:rsidP="00377E48">
      <w:pPr>
        <w:rPr>
          <w:rFonts w:cstheme="minorHAnsi"/>
        </w:rPr>
      </w:pPr>
      <w:r w:rsidRPr="00EB24D0">
        <w:rPr>
          <w:rFonts w:cstheme="minorHAnsi"/>
          <w:b/>
        </w:rPr>
        <w:t>Programme duration</w:t>
      </w:r>
      <w:r w:rsidR="006B6A7B" w:rsidRPr="00EB24D0">
        <w:rPr>
          <w:rFonts w:cstheme="minorHAnsi"/>
          <w:b/>
        </w:rPr>
        <w:t>:</w:t>
      </w:r>
      <w:r w:rsidR="006B6A7B" w:rsidRPr="00EB24D0">
        <w:rPr>
          <w:rFonts w:cstheme="minorHAnsi"/>
          <w:b/>
        </w:rPr>
        <w:tab/>
      </w:r>
      <w:r w:rsidR="006B6A7B" w:rsidRPr="00EB24D0">
        <w:rPr>
          <w:rFonts w:cstheme="minorHAnsi"/>
          <w:b/>
        </w:rPr>
        <w:tab/>
      </w:r>
      <w:r w:rsidR="003F7129" w:rsidRPr="00EB24D0">
        <w:rPr>
          <w:rFonts w:cstheme="minorHAnsi"/>
        </w:rPr>
        <w:t>Feb 2023</w:t>
      </w:r>
      <w:r w:rsidR="00666CC4" w:rsidRPr="00EB24D0">
        <w:rPr>
          <w:rFonts w:cstheme="minorHAnsi"/>
        </w:rPr>
        <w:t xml:space="preserve"> – </w:t>
      </w:r>
      <w:r w:rsidR="00745918" w:rsidRPr="00EB24D0">
        <w:rPr>
          <w:rFonts w:cstheme="minorHAnsi"/>
        </w:rPr>
        <w:t>Jan</w:t>
      </w:r>
      <w:r w:rsidR="003F7129" w:rsidRPr="00EB24D0">
        <w:rPr>
          <w:rFonts w:cstheme="minorHAnsi"/>
        </w:rPr>
        <w:t xml:space="preserve"> 202</w:t>
      </w:r>
      <w:r w:rsidR="00745918" w:rsidRPr="00EB24D0">
        <w:rPr>
          <w:rFonts w:cstheme="minorHAnsi"/>
        </w:rPr>
        <w:t>4</w:t>
      </w:r>
      <w:r w:rsidR="006D6545" w:rsidRPr="00EB24D0">
        <w:rPr>
          <w:rFonts w:cstheme="minorHAnsi"/>
        </w:rPr>
        <w:t xml:space="preserve"> </w:t>
      </w:r>
    </w:p>
    <w:p w14:paraId="34A28067" w14:textId="77777777" w:rsidR="006B6A7B" w:rsidRPr="00EB24D0" w:rsidRDefault="006B6A7B" w:rsidP="006B6A7B">
      <w:pPr>
        <w:spacing w:line="240" w:lineRule="auto"/>
        <w:rPr>
          <w:rFonts w:cstheme="minorHAnsi"/>
          <w:b/>
        </w:rPr>
      </w:pPr>
      <w:r w:rsidRPr="00EB24D0">
        <w:rPr>
          <w:rFonts w:cstheme="minorHAnsi"/>
          <w:b/>
        </w:rPr>
        <w:t xml:space="preserve">The </w:t>
      </w:r>
      <w:r w:rsidR="006D6545" w:rsidRPr="00EB24D0">
        <w:rPr>
          <w:rFonts w:cstheme="minorHAnsi"/>
          <w:b/>
        </w:rPr>
        <w:t xml:space="preserve">Sport Ireland </w:t>
      </w:r>
      <w:r w:rsidRPr="00EB24D0">
        <w:rPr>
          <w:rFonts w:cstheme="minorHAnsi"/>
          <w:b/>
        </w:rPr>
        <w:t xml:space="preserve">ASPIRE Programme </w:t>
      </w:r>
    </w:p>
    <w:p w14:paraId="5924CAFB" w14:textId="72AB7A5F" w:rsidR="006D6545" w:rsidRPr="00EB24D0" w:rsidRDefault="00EA42BB" w:rsidP="006B6A7B">
      <w:pPr>
        <w:spacing w:line="240" w:lineRule="auto"/>
        <w:rPr>
          <w:rFonts w:cstheme="minorHAnsi"/>
        </w:rPr>
      </w:pPr>
      <w:r w:rsidRPr="00EB24D0">
        <w:rPr>
          <w:rFonts w:cstheme="minorHAnsi"/>
        </w:rPr>
        <w:t xml:space="preserve">ASPIRE is a graduate employment programme </w:t>
      </w:r>
      <w:r w:rsidR="00FE63FA" w:rsidRPr="00EB24D0">
        <w:rPr>
          <w:rFonts w:cstheme="minorHAnsi"/>
        </w:rPr>
        <w:t>that is being funded</w:t>
      </w:r>
      <w:r w:rsidR="00666CC4" w:rsidRPr="00EB24D0">
        <w:rPr>
          <w:rFonts w:cstheme="minorHAnsi"/>
        </w:rPr>
        <w:t xml:space="preserve"> by Sport Ireland</w:t>
      </w:r>
      <w:r w:rsidRPr="00EB24D0">
        <w:rPr>
          <w:rFonts w:cstheme="minorHAnsi"/>
        </w:rPr>
        <w:t xml:space="preserve">. </w:t>
      </w:r>
      <w:r w:rsidR="00FE63FA" w:rsidRPr="00EB24D0">
        <w:rPr>
          <w:rFonts w:cstheme="minorHAnsi"/>
        </w:rPr>
        <w:t xml:space="preserve">This programme has been approved by Government with support from the Dormant Accounts Fund. </w:t>
      </w:r>
      <w:r w:rsidRPr="00EB24D0">
        <w:rPr>
          <w:rFonts w:cstheme="minorHAnsi"/>
        </w:rPr>
        <w:t>The aim of this programme is to enable a number of recently qualified sport and physical activity graduates to gain relevant experience</w:t>
      </w:r>
      <w:r w:rsidR="000743E1" w:rsidRPr="00EB24D0">
        <w:rPr>
          <w:rFonts w:cstheme="minorHAnsi"/>
        </w:rPr>
        <w:t xml:space="preserve"> working in the sports sector and to</w:t>
      </w:r>
      <w:r w:rsidRPr="00EB24D0">
        <w:rPr>
          <w:rFonts w:cstheme="minorHAnsi"/>
        </w:rPr>
        <w:t xml:space="preserve"> develop </w:t>
      </w:r>
      <w:r w:rsidR="000743E1" w:rsidRPr="00EB24D0">
        <w:rPr>
          <w:rFonts w:cstheme="minorHAnsi"/>
        </w:rPr>
        <w:t xml:space="preserve">relevant skills and </w:t>
      </w:r>
      <w:r w:rsidRPr="00EB24D0">
        <w:rPr>
          <w:rFonts w:cstheme="minorHAnsi"/>
        </w:rPr>
        <w:t>knowl</w:t>
      </w:r>
      <w:r w:rsidR="000743E1" w:rsidRPr="00EB24D0">
        <w:rPr>
          <w:rFonts w:cstheme="minorHAnsi"/>
        </w:rPr>
        <w:t>edge</w:t>
      </w:r>
      <w:r w:rsidRPr="00EB24D0">
        <w:rPr>
          <w:rFonts w:cstheme="minorHAnsi"/>
        </w:rPr>
        <w:t>. The successful graduate will receive an 11 month contract</w:t>
      </w:r>
      <w:r w:rsidR="000743E1" w:rsidRPr="00EB24D0">
        <w:rPr>
          <w:rFonts w:cstheme="minorHAnsi"/>
        </w:rPr>
        <w:t xml:space="preserve"> and will work directly for </w:t>
      </w:r>
      <w:r w:rsidR="001038A9">
        <w:rPr>
          <w:rFonts w:cstheme="minorHAnsi"/>
        </w:rPr>
        <w:t>Basketball Ireland</w:t>
      </w:r>
      <w:r w:rsidR="00FE63FA" w:rsidRPr="00EB24D0">
        <w:rPr>
          <w:rFonts w:cstheme="minorHAnsi"/>
        </w:rPr>
        <w:t xml:space="preserve">. </w:t>
      </w:r>
      <w:r w:rsidR="001038A9">
        <w:rPr>
          <w:rFonts w:cstheme="minorHAnsi"/>
        </w:rPr>
        <w:t>Basketball Ireland</w:t>
      </w:r>
      <w:r w:rsidR="00EC5BEE" w:rsidRPr="00EB24D0">
        <w:rPr>
          <w:rFonts w:cstheme="minorHAnsi"/>
        </w:rPr>
        <w:t xml:space="preserve"> are</w:t>
      </w:r>
      <w:r w:rsidR="000743E1" w:rsidRPr="00EB24D0">
        <w:rPr>
          <w:rFonts w:cstheme="minorHAnsi"/>
        </w:rPr>
        <w:t xml:space="preserve"> responsible for the recruitment and selection of the graduate. </w:t>
      </w:r>
    </w:p>
    <w:p w14:paraId="738BD7AC" w14:textId="77777777" w:rsidR="006B6A7B" w:rsidRPr="00EB24D0" w:rsidRDefault="006B6A7B" w:rsidP="006B6A7B">
      <w:pPr>
        <w:spacing w:line="240" w:lineRule="auto"/>
        <w:rPr>
          <w:rFonts w:cstheme="minorHAnsi"/>
          <w:b/>
          <w:u w:val="single"/>
        </w:rPr>
      </w:pPr>
      <w:r w:rsidRPr="00EB24D0">
        <w:rPr>
          <w:rFonts w:cstheme="minorHAnsi"/>
          <w:b/>
          <w:u w:val="single"/>
        </w:rPr>
        <w:t xml:space="preserve">Job </w:t>
      </w:r>
      <w:r w:rsidR="00F35A23" w:rsidRPr="00EB24D0">
        <w:rPr>
          <w:rFonts w:cstheme="minorHAnsi"/>
          <w:b/>
          <w:u w:val="single"/>
        </w:rPr>
        <w:t>Summary</w:t>
      </w:r>
      <w:r w:rsidRPr="00EB24D0">
        <w:rPr>
          <w:rFonts w:cstheme="minorHAnsi"/>
          <w:b/>
          <w:u w:val="single"/>
        </w:rPr>
        <w:t xml:space="preserve"> </w:t>
      </w:r>
    </w:p>
    <w:p w14:paraId="56DDCF2E" w14:textId="351E34F8" w:rsidR="006B6A7B" w:rsidRPr="00EB24D0" w:rsidRDefault="006B6A7B" w:rsidP="006B6A7B">
      <w:pPr>
        <w:spacing w:line="240" w:lineRule="auto"/>
        <w:rPr>
          <w:rFonts w:cstheme="minorHAnsi"/>
        </w:rPr>
      </w:pPr>
      <w:r w:rsidRPr="00EB24D0">
        <w:rPr>
          <w:rFonts w:cstheme="minorHAnsi"/>
        </w:rPr>
        <w:t xml:space="preserve">The role of the </w:t>
      </w:r>
      <w:r w:rsidR="00FE63FA" w:rsidRPr="00EB24D0">
        <w:rPr>
          <w:rFonts w:cstheme="minorHAnsi"/>
        </w:rPr>
        <w:t>ASPIRE Graduate will be</w:t>
      </w:r>
      <w:r w:rsidRPr="00EB24D0">
        <w:rPr>
          <w:rFonts w:cstheme="minorHAnsi"/>
        </w:rPr>
        <w:t xml:space="preserve"> to support and coordinate programmes and projects in liaison with </w:t>
      </w:r>
      <w:r w:rsidR="001038A9">
        <w:rPr>
          <w:rFonts w:cstheme="minorHAnsi"/>
        </w:rPr>
        <w:t>Basketball Irelands</w:t>
      </w:r>
      <w:r w:rsidRPr="00EB24D0">
        <w:rPr>
          <w:rFonts w:cstheme="minorHAnsi"/>
        </w:rPr>
        <w:t xml:space="preserve"> </w:t>
      </w:r>
      <w:r w:rsidR="00F35A23" w:rsidRPr="00EB24D0">
        <w:rPr>
          <w:rFonts w:cstheme="minorHAnsi"/>
        </w:rPr>
        <w:t>departments/</w:t>
      </w:r>
      <w:r w:rsidRPr="00EB24D0">
        <w:rPr>
          <w:rFonts w:cstheme="minorHAnsi"/>
        </w:rPr>
        <w:t>units, stakeholders and volunteers. The successful individual will perform a wide range of administrative</w:t>
      </w:r>
      <w:r w:rsidR="00F35A23" w:rsidRPr="00EB24D0">
        <w:rPr>
          <w:rFonts w:cstheme="minorHAnsi"/>
        </w:rPr>
        <w:t xml:space="preserve"> duties to support the organisation. This placement offers the successful </w:t>
      </w:r>
      <w:r w:rsidR="00FE63FA" w:rsidRPr="00EB24D0">
        <w:rPr>
          <w:rFonts w:cstheme="minorHAnsi"/>
        </w:rPr>
        <w:t>graduate</w:t>
      </w:r>
      <w:r w:rsidR="00F35A23" w:rsidRPr="00EB24D0">
        <w:rPr>
          <w:rFonts w:cstheme="minorHAnsi"/>
        </w:rPr>
        <w:t xml:space="preserve"> a significant opportunity to gain </w:t>
      </w:r>
      <w:r w:rsidR="000743E1" w:rsidRPr="00EB24D0">
        <w:rPr>
          <w:rFonts w:cstheme="minorHAnsi"/>
        </w:rPr>
        <w:t xml:space="preserve">relevant </w:t>
      </w:r>
      <w:r w:rsidR="00F35A23" w:rsidRPr="00EB24D0">
        <w:rPr>
          <w:rFonts w:cstheme="minorHAnsi"/>
        </w:rPr>
        <w:t xml:space="preserve">experience and to </w:t>
      </w:r>
      <w:r w:rsidR="000743E1" w:rsidRPr="00EB24D0">
        <w:rPr>
          <w:rFonts w:cstheme="minorHAnsi"/>
        </w:rPr>
        <w:t xml:space="preserve">potentially </w:t>
      </w:r>
      <w:r w:rsidR="00F35A23" w:rsidRPr="00EB24D0">
        <w:rPr>
          <w:rFonts w:cstheme="minorHAnsi"/>
        </w:rPr>
        <w:t>advance their career in</w:t>
      </w:r>
      <w:r w:rsidR="000743E1" w:rsidRPr="00EB24D0">
        <w:rPr>
          <w:rFonts w:cstheme="minorHAnsi"/>
        </w:rPr>
        <w:t xml:space="preserve"> the sports s</w:t>
      </w:r>
      <w:r w:rsidR="00F35A23" w:rsidRPr="00EB24D0">
        <w:rPr>
          <w:rFonts w:cstheme="minorHAnsi"/>
        </w:rPr>
        <w:t xml:space="preserve">ector. Previous experience in a similar role is </w:t>
      </w:r>
      <w:r w:rsidR="00F35A23" w:rsidRPr="00EB24D0">
        <w:rPr>
          <w:rFonts w:cstheme="minorHAnsi"/>
          <w:b/>
          <w:i/>
        </w:rPr>
        <w:t xml:space="preserve">not </w:t>
      </w:r>
      <w:r w:rsidR="00F35A23" w:rsidRPr="00EB24D0">
        <w:rPr>
          <w:rFonts w:cstheme="minorHAnsi"/>
        </w:rPr>
        <w:t xml:space="preserve">required. </w:t>
      </w:r>
    </w:p>
    <w:p w14:paraId="0ADEF677" w14:textId="77777777" w:rsidR="00EB24D0" w:rsidRPr="00EB24D0" w:rsidRDefault="00EB24D0" w:rsidP="00EB24D0">
      <w:pPr>
        <w:outlineLvl w:val="0"/>
        <w:rPr>
          <w:rFonts w:cstheme="minorHAnsi"/>
          <w:b/>
          <w:u w:val="single"/>
        </w:rPr>
      </w:pPr>
      <w:r w:rsidRPr="00EB24D0">
        <w:rPr>
          <w:rFonts w:cstheme="minorHAnsi"/>
          <w:b/>
          <w:u w:val="single"/>
        </w:rPr>
        <w:t>COMPETENCIES REQUIRED:</w:t>
      </w:r>
    </w:p>
    <w:p w14:paraId="26A1FAC6" w14:textId="77777777" w:rsidR="00EB24D0" w:rsidRPr="00EB24D0" w:rsidRDefault="00EB24D0" w:rsidP="00EB24D0">
      <w:pPr>
        <w:numPr>
          <w:ilvl w:val="0"/>
          <w:numId w:val="14"/>
        </w:numPr>
        <w:spacing w:after="0" w:line="240" w:lineRule="auto"/>
        <w:outlineLvl w:val="0"/>
        <w:rPr>
          <w:rFonts w:cstheme="minorHAnsi"/>
        </w:rPr>
      </w:pPr>
      <w:r w:rsidRPr="00EB24D0">
        <w:rPr>
          <w:rFonts w:cstheme="minorHAnsi"/>
        </w:rPr>
        <w:t xml:space="preserve">Full clean driving licence </w:t>
      </w:r>
      <w:r w:rsidRPr="00EB24D0">
        <w:rPr>
          <w:rFonts w:cstheme="minorHAnsi"/>
          <w:lang w:eastAsia="en-IE"/>
        </w:rPr>
        <w:t>and access to independent transport</w:t>
      </w:r>
    </w:p>
    <w:p w14:paraId="2F1E52CA" w14:textId="77777777" w:rsidR="00EB24D0" w:rsidRPr="00EB24D0" w:rsidRDefault="00EB24D0" w:rsidP="00EB24D0">
      <w:pPr>
        <w:numPr>
          <w:ilvl w:val="0"/>
          <w:numId w:val="14"/>
        </w:numPr>
        <w:spacing w:after="0" w:line="240" w:lineRule="auto"/>
        <w:outlineLvl w:val="0"/>
        <w:rPr>
          <w:rFonts w:cstheme="minorHAnsi"/>
        </w:rPr>
      </w:pPr>
      <w:r w:rsidRPr="00EB24D0">
        <w:rPr>
          <w:rFonts w:cstheme="minorHAnsi"/>
          <w:lang w:eastAsia="en-IE"/>
        </w:rPr>
        <w:t>Excellent communication skills both written and verbal.</w:t>
      </w:r>
    </w:p>
    <w:p w14:paraId="395ACAD7" w14:textId="77777777" w:rsidR="00EB24D0" w:rsidRPr="00EB24D0" w:rsidRDefault="00EB24D0" w:rsidP="00EB24D0">
      <w:pPr>
        <w:numPr>
          <w:ilvl w:val="0"/>
          <w:numId w:val="14"/>
        </w:numPr>
        <w:spacing w:after="0" w:line="240" w:lineRule="auto"/>
        <w:outlineLvl w:val="0"/>
        <w:rPr>
          <w:rFonts w:cstheme="minorHAnsi"/>
        </w:rPr>
      </w:pPr>
      <w:r w:rsidRPr="00EB24D0">
        <w:rPr>
          <w:rFonts w:cstheme="minorHAnsi"/>
          <w:lang w:eastAsia="en-IE"/>
        </w:rPr>
        <w:t>Excellent level of physical fitness, and an interest in sports.</w:t>
      </w:r>
    </w:p>
    <w:p w14:paraId="6B2465D1" w14:textId="77777777" w:rsidR="00EB24D0" w:rsidRPr="00EB24D0" w:rsidRDefault="00EB24D0" w:rsidP="00EB24D0">
      <w:pPr>
        <w:numPr>
          <w:ilvl w:val="0"/>
          <w:numId w:val="14"/>
        </w:numPr>
        <w:spacing w:after="0" w:line="240" w:lineRule="auto"/>
        <w:outlineLvl w:val="0"/>
        <w:rPr>
          <w:rFonts w:cstheme="minorHAnsi"/>
        </w:rPr>
      </w:pPr>
      <w:r w:rsidRPr="00EB24D0">
        <w:rPr>
          <w:rFonts w:cstheme="minorHAnsi"/>
          <w:lang w:eastAsia="en-IE"/>
        </w:rPr>
        <w:t>Excellent leadership and motivational skills.</w:t>
      </w:r>
    </w:p>
    <w:p w14:paraId="6E630500" w14:textId="77777777" w:rsidR="00EB24D0" w:rsidRPr="00EB24D0" w:rsidRDefault="00EB24D0" w:rsidP="00EB24D0">
      <w:pPr>
        <w:numPr>
          <w:ilvl w:val="0"/>
          <w:numId w:val="14"/>
        </w:numPr>
        <w:spacing w:after="0" w:line="240" w:lineRule="auto"/>
        <w:outlineLvl w:val="0"/>
        <w:rPr>
          <w:rFonts w:cstheme="minorHAnsi"/>
        </w:rPr>
      </w:pPr>
      <w:r w:rsidRPr="00EB24D0">
        <w:rPr>
          <w:rFonts w:cstheme="minorHAnsi"/>
          <w:lang w:eastAsia="en-IE"/>
        </w:rPr>
        <w:t>Confidence and ability to engage with and encourage</w:t>
      </w:r>
      <w:r w:rsidRPr="00EB24D0">
        <w:rPr>
          <w:rFonts w:cstheme="minorHAnsi"/>
        </w:rPr>
        <w:t xml:space="preserve"> </w:t>
      </w:r>
      <w:r w:rsidRPr="00EB24D0">
        <w:rPr>
          <w:rFonts w:cstheme="minorHAnsi"/>
          <w:lang w:eastAsia="en-IE"/>
        </w:rPr>
        <w:t>young people to fulfil their potential.</w:t>
      </w:r>
    </w:p>
    <w:p w14:paraId="67C3B76D" w14:textId="77777777" w:rsidR="00EB24D0" w:rsidRPr="00EB24D0" w:rsidRDefault="00EB24D0" w:rsidP="00EB24D0">
      <w:pPr>
        <w:numPr>
          <w:ilvl w:val="0"/>
          <w:numId w:val="14"/>
        </w:numPr>
        <w:spacing w:after="0" w:line="240" w:lineRule="auto"/>
        <w:outlineLvl w:val="0"/>
        <w:rPr>
          <w:rFonts w:cstheme="minorHAnsi"/>
        </w:rPr>
      </w:pPr>
      <w:r w:rsidRPr="00EB24D0">
        <w:rPr>
          <w:rFonts w:cstheme="minorHAnsi"/>
          <w:lang w:eastAsia="en-IE"/>
        </w:rPr>
        <w:t>Ability to multi-task and prioritise projects in a timely manner.</w:t>
      </w:r>
    </w:p>
    <w:p w14:paraId="5A60B620" w14:textId="77777777" w:rsidR="00EB24D0" w:rsidRPr="00EB24D0" w:rsidRDefault="00EB24D0" w:rsidP="00EB24D0">
      <w:pPr>
        <w:pStyle w:val="Heading8"/>
        <w:rPr>
          <w:rFonts w:asciiTheme="minorHAnsi" w:hAnsiTheme="minorHAnsi" w:cstheme="minorHAnsi"/>
          <w:b/>
          <w:i w:val="0"/>
          <w:color w:val="000000"/>
          <w:sz w:val="22"/>
          <w:szCs w:val="22"/>
          <w:u w:val="single"/>
        </w:rPr>
      </w:pPr>
      <w:r w:rsidRPr="00EB24D0">
        <w:rPr>
          <w:rFonts w:asciiTheme="minorHAnsi" w:hAnsiTheme="minorHAnsi" w:cstheme="minorHAnsi"/>
          <w:b/>
          <w:i w:val="0"/>
          <w:color w:val="000000"/>
          <w:sz w:val="22"/>
          <w:szCs w:val="22"/>
          <w:u w:val="single"/>
        </w:rPr>
        <w:t>MAIN DUTIES:</w:t>
      </w:r>
    </w:p>
    <w:p w14:paraId="4B37C82F" w14:textId="77777777" w:rsidR="00EB24D0" w:rsidRPr="00EB24D0" w:rsidRDefault="00EB24D0" w:rsidP="00EB24D0">
      <w:pPr>
        <w:rPr>
          <w:rFonts w:cstheme="minorHAnsi"/>
          <w:color w:val="000000"/>
        </w:rPr>
      </w:pPr>
      <w:r w:rsidRPr="00EB24D0">
        <w:rPr>
          <w:rFonts w:cstheme="minorHAnsi"/>
          <w:color w:val="000000"/>
        </w:rPr>
        <w:t>The duties include but are not limited to the following:</w:t>
      </w:r>
    </w:p>
    <w:p w14:paraId="360795C1" w14:textId="77777777" w:rsidR="00EB24D0" w:rsidRPr="00EB24D0" w:rsidRDefault="00EB24D0" w:rsidP="00EB24D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B24D0">
        <w:rPr>
          <w:rFonts w:cstheme="minorHAnsi"/>
        </w:rPr>
        <w:t>Help to oversee the development and implementation of a dedicated strategy for regional development officers.</w:t>
      </w:r>
    </w:p>
    <w:p w14:paraId="5C08EF6B" w14:textId="77777777" w:rsidR="00EB24D0" w:rsidRPr="00EB24D0" w:rsidRDefault="00EB24D0" w:rsidP="00EB24D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B24D0">
        <w:rPr>
          <w:rFonts w:cstheme="minorHAnsi"/>
        </w:rPr>
        <w:t>Complete monthly progress reports for the Board of Basketball Ireland.</w:t>
      </w:r>
    </w:p>
    <w:p w14:paraId="5DD5C1B2" w14:textId="77777777" w:rsidR="00EB24D0" w:rsidRPr="00EB24D0" w:rsidRDefault="00EB24D0" w:rsidP="00EB24D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B24D0">
        <w:rPr>
          <w:rFonts w:cstheme="minorHAnsi"/>
        </w:rPr>
        <w:lastRenderedPageBreak/>
        <w:t>Assist in managing the delivery of BI programmes to 15,000-17,000 children each year.</w:t>
      </w:r>
    </w:p>
    <w:p w14:paraId="6C74C418" w14:textId="604880E9" w:rsidR="00EB24D0" w:rsidRPr="00EB24D0" w:rsidRDefault="00EB24D0" w:rsidP="00EB24D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B24D0">
        <w:rPr>
          <w:rFonts w:cstheme="minorHAnsi"/>
        </w:rPr>
        <w:t xml:space="preserve">Continue and progress existing Basketball Ireland development programmes including but not exclusive to: Green Shoots, Urban Hoops, </w:t>
      </w:r>
      <w:r w:rsidR="001038A9">
        <w:rPr>
          <w:rFonts w:cstheme="minorHAnsi"/>
        </w:rPr>
        <w:t>Masters</w:t>
      </w:r>
      <w:r w:rsidRPr="00EB24D0">
        <w:rPr>
          <w:rFonts w:cstheme="minorHAnsi"/>
        </w:rPr>
        <w:t>,</w:t>
      </w:r>
      <w:r w:rsidR="001038A9">
        <w:rPr>
          <w:rFonts w:cstheme="minorHAnsi"/>
        </w:rPr>
        <w:t xml:space="preserve"> SOCIA-Ball</w:t>
      </w:r>
      <w:r w:rsidRPr="00EB24D0">
        <w:rPr>
          <w:rFonts w:cstheme="minorHAnsi"/>
        </w:rPr>
        <w:t xml:space="preserve"> 3x3,</w:t>
      </w:r>
      <w:r w:rsidR="001038A9">
        <w:rPr>
          <w:rFonts w:cstheme="minorHAnsi"/>
        </w:rPr>
        <w:t xml:space="preserve"> Basketball for All </w:t>
      </w:r>
      <w:r w:rsidRPr="00EB24D0">
        <w:rPr>
          <w:rFonts w:cstheme="minorHAnsi"/>
        </w:rPr>
        <w:t xml:space="preserve">and the ‘Her World, Her Rules’ programme. </w:t>
      </w:r>
    </w:p>
    <w:p w14:paraId="5693C547" w14:textId="77777777" w:rsidR="00EB24D0" w:rsidRPr="00EB24D0" w:rsidRDefault="00EB24D0" w:rsidP="00EB24D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B24D0">
        <w:rPr>
          <w:rFonts w:cstheme="minorHAnsi"/>
        </w:rPr>
        <w:t xml:space="preserve">Propose, implement and report on new initiatives that serve to help further grow the sport of basketball in Ireland. </w:t>
      </w:r>
    </w:p>
    <w:p w14:paraId="7E0418AB" w14:textId="77777777" w:rsidR="00EB24D0" w:rsidRPr="00EB24D0" w:rsidRDefault="00EB24D0" w:rsidP="00EB24D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B24D0">
        <w:rPr>
          <w:rFonts w:cstheme="minorHAnsi"/>
        </w:rPr>
        <w:t xml:space="preserve">Actively participate in school visits within the region to help promote and grow the sport of basketball. </w:t>
      </w:r>
    </w:p>
    <w:p w14:paraId="7E335D31" w14:textId="77777777" w:rsidR="00EB24D0" w:rsidRPr="00EB24D0" w:rsidRDefault="00EB24D0" w:rsidP="00EB24D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B24D0">
        <w:rPr>
          <w:rFonts w:cstheme="minorHAnsi"/>
        </w:rPr>
        <w:t xml:space="preserve">Develop relationships with external organisations including Local Sports Partnerships, County Councils, Colleges, schools, other NGB’s. </w:t>
      </w:r>
    </w:p>
    <w:p w14:paraId="138B116C" w14:textId="77777777" w:rsidR="00EB24D0" w:rsidRPr="00EB24D0" w:rsidRDefault="00EB24D0" w:rsidP="00EB24D0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EB24D0">
        <w:rPr>
          <w:rFonts w:cstheme="minorHAnsi"/>
        </w:rPr>
        <w:t>Represent Basketball Ireland at events around Ireland</w:t>
      </w:r>
    </w:p>
    <w:p w14:paraId="59281002" w14:textId="77777777" w:rsidR="00EB24D0" w:rsidRPr="00EB24D0" w:rsidRDefault="00EB24D0" w:rsidP="00EB24D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B24D0">
        <w:rPr>
          <w:rFonts w:cstheme="minorHAnsi"/>
        </w:rPr>
        <w:t xml:space="preserve">Take leadership in the organisation and running of all accredited Basketball Ireland Coaching Courses in conjunction with Coaching Ireland.  </w:t>
      </w:r>
    </w:p>
    <w:p w14:paraId="70FB0A45" w14:textId="77777777" w:rsidR="00EB24D0" w:rsidRPr="00EB24D0" w:rsidRDefault="00EB24D0" w:rsidP="00EB24D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B24D0">
        <w:rPr>
          <w:rFonts w:cstheme="minorHAnsi"/>
        </w:rPr>
        <w:t xml:space="preserve">Work closely with other core departments within Basketball Ireland including Competitions, Commercial and Media, to help grow and promote the game of basketball in Ireland. </w:t>
      </w:r>
    </w:p>
    <w:p w14:paraId="69C5E855" w14:textId="77777777" w:rsidR="00EB24D0" w:rsidRPr="00EB24D0" w:rsidRDefault="00EB24D0" w:rsidP="00EB24D0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EB24D0">
        <w:rPr>
          <w:rFonts w:cstheme="minorHAnsi"/>
        </w:rPr>
        <w:t>Facilitating, developing, and fostering student participation in Basketball.</w:t>
      </w:r>
    </w:p>
    <w:p w14:paraId="686EFB0A" w14:textId="77777777" w:rsidR="00EB24D0" w:rsidRPr="00EB24D0" w:rsidRDefault="00EB24D0" w:rsidP="00EB24D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EB24D0">
        <w:rPr>
          <w:rFonts w:cstheme="minorHAnsi"/>
          <w:lang w:eastAsia="en-IE"/>
        </w:rPr>
        <w:t>Motivating and facilitating people within the</w:t>
      </w:r>
      <w:r w:rsidRPr="00EB24D0">
        <w:rPr>
          <w:rFonts w:cstheme="minorHAnsi"/>
        </w:rPr>
        <w:t xml:space="preserve"> </w:t>
      </w:r>
      <w:r w:rsidRPr="00EB24D0">
        <w:rPr>
          <w:rFonts w:cstheme="minorHAnsi"/>
          <w:lang w:eastAsia="en-IE"/>
        </w:rPr>
        <w:t>community to take advantage of all opportunities to</w:t>
      </w:r>
      <w:r w:rsidRPr="00EB24D0">
        <w:rPr>
          <w:rFonts w:cstheme="minorHAnsi"/>
        </w:rPr>
        <w:t xml:space="preserve"> </w:t>
      </w:r>
      <w:r w:rsidRPr="00EB24D0">
        <w:rPr>
          <w:rFonts w:cstheme="minorHAnsi"/>
          <w:lang w:eastAsia="en-IE"/>
        </w:rPr>
        <w:t>participate in basketball.</w:t>
      </w:r>
    </w:p>
    <w:p w14:paraId="04A199A2" w14:textId="77777777" w:rsidR="00EB24D0" w:rsidRPr="00EB24D0" w:rsidRDefault="00EB24D0" w:rsidP="00EB24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IE"/>
        </w:rPr>
      </w:pPr>
      <w:r w:rsidRPr="00EB24D0">
        <w:rPr>
          <w:rFonts w:cstheme="minorHAnsi"/>
          <w:color w:val="000000"/>
          <w:lang w:eastAsia="en-IE"/>
        </w:rPr>
        <w:t>Assisting in all fundraising activities within the Sports Office.</w:t>
      </w:r>
    </w:p>
    <w:p w14:paraId="468F9E03" w14:textId="77777777" w:rsidR="00EB24D0" w:rsidRPr="00EB24D0" w:rsidRDefault="00EB24D0" w:rsidP="00EB24D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EB24D0">
        <w:rPr>
          <w:rFonts w:cstheme="minorHAnsi"/>
          <w:lang w:eastAsia="en-IE"/>
        </w:rPr>
        <w:t>Working in partnership with schools, community</w:t>
      </w:r>
      <w:r w:rsidRPr="00EB24D0">
        <w:rPr>
          <w:rFonts w:cstheme="minorHAnsi"/>
        </w:rPr>
        <w:t xml:space="preserve"> </w:t>
      </w:r>
      <w:r w:rsidRPr="00EB24D0">
        <w:rPr>
          <w:rFonts w:cstheme="minorHAnsi"/>
          <w:lang w:eastAsia="en-IE"/>
        </w:rPr>
        <w:t>groups and centres to increase access for young people</w:t>
      </w:r>
      <w:r w:rsidRPr="00EB24D0">
        <w:rPr>
          <w:rFonts w:cstheme="minorHAnsi"/>
        </w:rPr>
        <w:t xml:space="preserve"> </w:t>
      </w:r>
      <w:r w:rsidRPr="00EB24D0">
        <w:rPr>
          <w:rFonts w:cstheme="minorHAnsi"/>
          <w:lang w:eastAsia="en-IE"/>
        </w:rPr>
        <w:t>to Basketball.</w:t>
      </w:r>
    </w:p>
    <w:p w14:paraId="0EADC1D8" w14:textId="77777777" w:rsidR="00EB24D0" w:rsidRPr="00EB24D0" w:rsidRDefault="00EB24D0" w:rsidP="00EB24D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EB24D0">
        <w:rPr>
          <w:rFonts w:cstheme="minorHAnsi"/>
          <w:lang w:eastAsia="en-IE"/>
        </w:rPr>
        <w:t>Creating links between clubs, organisations and key</w:t>
      </w:r>
      <w:r w:rsidRPr="00EB24D0">
        <w:rPr>
          <w:rFonts w:cstheme="minorHAnsi"/>
        </w:rPr>
        <w:t xml:space="preserve"> </w:t>
      </w:r>
      <w:r w:rsidRPr="00EB24D0">
        <w:rPr>
          <w:rFonts w:cstheme="minorHAnsi"/>
          <w:lang w:eastAsia="en-IE"/>
        </w:rPr>
        <w:t>agencies in local sport recreation.</w:t>
      </w:r>
    </w:p>
    <w:p w14:paraId="3AF22C66" w14:textId="77777777" w:rsidR="00EB24D0" w:rsidRPr="00EB24D0" w:rsidRDefault="00EB24D0" w:rsidP="00EB24D0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EB24D0">
        <w:rPr>
          <w:rFonts w:cstheme="minorHAnsi"/>
        </w:rPr>
        <w:t>Health and Safety Management as defined in the Institute parent safety statement and ancillary safety statement for the area.</w:t>
      </w:r>
    </w:p>
    <w:p w14:paraId="78D9C5CE" w14:textId="7854CE21" w:rsidR="0044567A" w:rsidRPr="00EB24D0" w:rsidRDefault="00EB24D0" w:rsidP="00EB24D0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EB24D0">
        <w:rPr>
          <w:rFonts w:cstheme="minorHAnsi"/>
        </w:rPr>
        <w:t>Any other duties that may be assigned from time to time.</w:t>
      </w:r>
    </w:p>
    <w:p w14:paraId="55867848" w14:textId="77777777" w:rsidR="0044567A" w:rsidRPr="00EB24D0" w:rsidRDefault="0044567A" w:rsidP="00FF47C5">
      <w:pPr>
        <w:tabs>
          <w:tab w:val="left" w:pos="4050"/>
        </w:tabs>
        <w:spacing w:line="240" w:lineRule="auto"/>
        <w:rPr>
          <w:rFonts w:cstheme="minorHAnsi"/>
          <w:b/>
        </w:rPr>
      </w:pPr>
    </w:p>
    <w:p w14:paraId="22C13328" w14:textId="77777777" w:rsidR="0012769F" w:rsidRPr="00EB24D0" w:rsidRDefault="003A3CA1" w:rsidP="00FF47C5">
      <w:pPr>
        <w:tabs>
          <w:tab w:val="left" w:pos="4050"/>
        </w:tabs>
        <w:spacing w:line="240" w:lineRule="auto"/>
        <w:rPr>
          <w:rFonts w:cstheme="minorHAnsi"/>
          <w:b/>
          <w:u w:val="single"/>
        </w:rPr>
      </w:pPr>
      <w:r w:rsidRPr="00EB24D0">
        <w:rPr>
          <w:rFonts w:cstheme="minorHAnsi"/>
          <w:b/>
          <w:u w:val="single"/>
        </w:rPr>
        <w:t>Essential R</w:t>
      </w:r>
      <w:r w:rsidR="00B94C3F" w:rsidRPr="00EB24D0">
        <w:rPr>
          <w:rFonts w:cstheme="minorHAnsi"/>
          <w:b/>
          <w:u w:val="single"/>
        </w:rPr>
        <w:t>equirements:</w:t>
      </w:r>
    </w:p>
    <w:p w14:paraId="68D44691" w14:textId="77777777" w:rsidR="006342C8" w:rsidRPr="00EB24D0" w:rsidRDefault="006342C8" w:rsidP="00FF47C5">
      <w:pPr>
        <w:tabs>
          <w:tab w:val="left" w:pos="4050"/>
        </w:tabs>
        <w:spacing w:line="240" w:lineRule="auto"/>
        <w:rPr>
          <w:rFonts w:eastAsia="Times New Roman" w:cstheme="minorHAnsi"/>
          <w:i/>
          <w:lang w:eastAsia="en-IE"/>
        </w:rPr>
      </w:pPr>
      <w:r w:rsidRPr="00EB24D0">
        <w:rPr>
          <w:rFonts w:cstheme="minorHAnsi"/>
          <w:i/>
        </w:rPr>
        <w:t xml:space="preserve">The graduate must: </w:t>
      </w:r>
    </w:p>
    <w:p w14:paraId="32A41BFE" w14:textId="16CC9A72" w:rsidR="00B94C3F" w:rsidRPr="00EB24D0" w:rsidRDefault="006342C8" w:rsidP="006342C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i/>
        </w:rPr>
      </w:pPr>
      <w:r w:rsidRPr="00EB24D0">
        <w:rPr>
          <w:rFonts w:cstheme="minorHAnsi"/>
        </w:rPr>
        <w:t xml:space="preserve">Have </w:t>
      </w:r>
      <w:r w:rsidR="003A3CA1" w:rsidRPr="00EB24D0">
        <w:rPr>
          <w:rFonts w:cstheme="minorHAnsi"/>
        </w:rPr>
        <w:t xml:space="preserve">graduated with a Master’s or Primary Degree in the area of Sport or Physical Activity </w:t>
      </w:r>
      <w:r w:rsidR="00745918" w:rsidRPr="00EB24D0">
        <w:rPr>
          <w:rFonts w:cstheme="minorHAnsi"/>
        </w:rPr>
        <w:t>in 2021 or 2022.</w:t>
      </w:r>
      <w:r w:rsidR="00FF47C5" w:rsidRPr="00EB24D0">
        <w:rPr>
          <w:rFonts w:cstheme="minorHAnsi"/>
        </w:rPr>
        <w:t xml:space="preserve"> </w:t>
      </w:r>
    </w:p>
    <w:p w14:paraId="5CD2A7A7" w14:textId="77777777" w:rsidR="006342C8" w:rsidRPr="00EB24D0" w:rsidRDefault="00B95E31" w:rsidP="006342C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i/>
        </w:rPr>
      </w:pPr>
      <w:r w:rsidRPr="00EB24D0">
        <w:rPr>
          <w:rFonts w:cstheme="minorHAnsi"/>
        </w:rPr>
        <w:t>Be currently unemployed</w:t>
      </w:r>
      <w:r w:rsidR="006342C8" w:rsidRPr="00EB24D0">
        <w:rPr>
          <w:rFonts w:cstheme="minorHAnsi"/>
        </w:rPr>
        <w:t xml:space="preserve"> i.e. not in current employment. </w:t>
      </w:r>
    </w:p>
    <w:p w14:paraId="18769D58" w14:textId="77777777" w:rsidR="000743E1" w:rsidRPr="00EB24D0" w:rsidRDefault="006342C8" w:rsidP="000743E1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EB24D0">
        <w:rPr>
          <w:rFonts w:cstheme="minorHAnsi"/>
        </w:rPr>
        <w:t xml:space="preserve">Be available </w:t>
      </w:r>
      <w:r w:rsidR="00AA5E1C" w:rsidRPr="00EB24D0">
        <w:rPr>
          <w:rFonts w:cstheme="minorHAnsi"/>
        </w:rPr>
        <w:t xml:space="preserve">for the 11 month contract duration. </w:t>
      </w:r>
    </w:p>
    <w:p w14:paraId="197EED1F" w14:textId="77777777" w:rsidR="000743E1" w:rsidRPr="00EB24D0" w:rsidRDefault="006342C8" w:rsidP="000743E1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EB24D0">
        <w:rPr>
          <w:rFonts w:cstheme="minorHAnsi"/>
        </w:rPr>
        <w:t>B</w:t>
      </w:r>
      <w:r w:rsidR="00AA5E1C" w:rsidRPr="00EB24D0">
        <w:rPr>
          <w:rFonts w:cstheme="minorHAnsi"/>
        </w:rPr>
        <w:t xml:space="preserve">e eligible to </w:t>
      </w:r>
      <w:r w:rsidR="00B66FF3" w:rsidRPr="00EB24D0">
        <w:rPr>
          <w:rFonts w:cstheme="minorHAnsi"/>
        </w:rPr>
        <w:t xml:space="preserve">work </w:t>
      </w:r>
      <w:r w:rsidR="00AA5E1C" w:rsidRPr="00EB24D0">
        <w:rPr>
          <w:rFonts w:cstheme="minorHAnsi"/>
        </w:rPr>
        <w:t>in Ireland on a full-time basis</w:t>
      </w:r>
      <w:r w:rsidR="00B66FF3" w:rsidRPr="00EB24D0">
        <w:rPr>
          <w:rFonts w:cstheme="minorHAnsi"/>
        </w:rPr>
        <w:t>.</w:t>
      </w:r>
    </w:p>
    <w:p w14:paraId="49E93A2B" w14:textId="13696FF8" w:rsidR="00EB24D0" w:rsidRPr="00EB24D0" w:rsidRDefault="00EB24D0" w:rsidP="000743E1">
      <w:pPr>
        <w:spacing w:line="240" w:lineRule="auto"/>
        <w:rPr>
          <w:rFonts w:cstheme="minorHAnsi"/>
        </w:rPr>
      </w:pPr>
    </w:p>
    <w:p w14:paraId="4EF94998" w14:textId="064B5681" w:rsidR="00EB24D0" w:rsidRPr="00EB24D0" w:rsidRDefault="00EB24D0" w:rsidP="000743E1">
      <w:pPr>
        <w:spacing w:line="240" w:lineRule="auto"/>
        <w:rPr>
          <w:rFonts w:cstheme="minorHAnsi"/>
          <w:b/>
          <w:bCs/>
          <w:u w:val="single"/>
        </w:rPr>
      </w:pPr>
      <w:r w:rsidRPr="00EB24D0">
        <w:rPr>
          <w:rFonts w:cstheme="minorHAnsi"/>
          <w:b/>
          <w:bCs/>
          <w:u w:val="single"/>
        </w:rPr>
        <w:t>Closing Date</w:t>
      </w:r>
      <w:r w:rsidR="001038A9">
        <w:rPr>
          <w:rFonts w:cstheme="minorHAnsi"/>
          <w:b/>
          <w:bCs/>
          <w:u w:val="single"/>
        </w:rPr>
        <w:t xml:space="preserve"> </w:t>
      </w:r>
      <w:r w:rsidR="001D6A8B">
        <w:rPr>
          <w:rFonts w:cstheme="minorHAnsi"/>
          <w:b/>
          <w:bCs/>
          <w:u w:val="single"/>
        </w:rPr>
        <w:t>22nd</w:t>
      </w:r>
      <w:r w:rsidR="001038A9">
        <w:rPr>
          <w:rFonts w:cstheme="minorHAnsi"/>
          <w:b/>
          <w:bCs/>
          <w:u w:val="single"/>
        </w:rPr>
        <w:t xml:space="preserve"> of February 5pm – submissions made </w:t>
      </w:r>
      <w:r w:rsidR="00FF06DB">
        <w:rPr>
          <w:rFonts w:cstheme="minorHAnsi"/>
          <w:b/>
          <w:bCs/>
          <w:u w:val="single"/>
        </w:rPr>
        <w:t>to Paul Carr pcarr@ireland.basketball</w:t>
      </w:r>
    </w:p>
    <w:p w14:paraId="12941567" w14:textId="77777777" w:rsidR="000743E1" w:rsidRPr="00EB24D0" w:rsidRDefault="000743E1" w:rsidP="000743E1">
      <w:pPr>
        <w:spacing w:line="240" w:lineRule="auto"/>
        <w:rPr>
          <w:rFonts w:cstheme="minorHAnsi"/>
        </w:rPr>
      </w:pPr>
    </w:p>
    <w:sectPr w:rsidR="000743E1" w:rsidRPr="00EB24D0" w:rsidSect="00010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E72"/>
    <w:multiLevelType w:val="multilevel"/>
    <w:tmpl w:val="9642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0010C"/>
    <w:multiLevelType w:val="hybridMultilevel"/>
    <w:tmpl w:val="8CF663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1CB5"/>
    <w:multiLevelType w:val="hybridMultilevel"/>
    <w:tmpl w:val="1E5052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922"/>
    <w:multiLevelType w:val="hybridMultilevel"/>
    <w:tmpl w:val="F822CF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E548F"/>
    <w:multiLevelType w:val="hybridMultilevel"/>
    <w:tmpl w:val="833C0A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B183A"/>
    <w:multiLevelType w:val="hybridMultilevel"/>
    <w:tmpl w:val="5E160D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E13C7"/>
    <w:multiLevelType w:val="hybridMultilevel"/>
    <w:tmpl w:val="C646E5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F597A"/>
    <w:multiLevelType w:val="hybridMultilevel"/>
    <w:tmpl w:val="F2A420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B66C4"/>
    <w:multiLevelType w:val="hybridMultilevel"/>
    <w:tmpl w:val="26807D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B3890"/>
    <w:multiLevelType w:val="hybridMultilevel"/>
    <w:tmpl w:val="52284B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276F4"/>
    <w:multiLevelType w:val="hybridMultilevel"/>
    <w:tmpl w:val="684C85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3261A"/>
    <w:multiLevelType w:val="multilevel"/>
    <w:tmpl w:val="CC78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6F40B6"/>
    <w:multiLevelType w:val="hybridMultilevel"/>
    <w:tmpl w:val="9864C5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60FD3"/>
    <w:multiLevelType w:val="hybridMultilevel"/>
    <w:tmpl w:val="699E72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3170F"/>
    <w:multiLevelType w:val="hybridMultilevel"/>
    <w:tmpl w:val="B8FC16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98915">
    <w:abstractNumId w:val="2"/>
  </w:num>
  <w:num w:numId="2" w16cid:durableId="1225916750">
    <w:abstractNumId w:val="13"/>
  </w:num>
  <w:num w:numId="3" w16cid:durableId="1750150810">
    <w:abstractNumId w:val="9"/>
  </w:num>
  <w:num w:numId="4" w16cid:durableId="948663181">
    <w:abstractNumId w:val="7"/>
  </w:num>
  <w:num w:numId="5" w16cid:durableId="65491953">
    <w:abstractNumId w:val="3"/>
  </w:num>
  <w:num w:numId="6" w16cid:durableId="2107531430">
    <w:abstractNumId w:val="0"/>
  </w:num>
  <w:num w:numId="7" w16cid:durableId="522865603">
    <w:abstractNumId w:val="6"/>
  </w:num>
  <w:num w:numId="8" w16cid:durableId="2056663289">
    <w:abstractNumId w:val="11"/>
  </w:num>
  <w:num w:numId="9" w16cid:durableId="1542598109">
    <w:abstractNumId w:val="5"/>
  </w:num>
  <w:num w:numId="10" w16cid:durableId="1281766288">
    <w:abstractNumId w:val="1"/>
  </w:num>
  <w:num w:numId="11" w16cid:durableId="78792600">
    <w:abstractNumId w:val="12"/>
  </w:num>
  <w:num w:numId="12" w16cid:durableId="2018189607">
    <w:abstractNumId w:val="4"/>
  </w:num>
  <w:num w:numId="13" w16cid:durableId="214437515">
    <w:abstractNumId w:val="10"/>
  </w:num>
  <w:num w:numId="14" w16cid:durableId="742262667">
    <w:abstractNumId w:val="8"/>
  </w:num>
  <w:num w:numId="15" w16cid:durableId="1948572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AF"/>
    <w:rsid w:val="00004959"/>
    <w:rsid w:val="0000580C"/>
    <w:rsid w:val="00010537"/>
    <w:rsid w:val="0001731B"/>
    <w:rsid w:val="000743E1"/>
    <w:rsid w:val="000905B2"/>
    <w:rsid w:val="000A7C47"/>
    <w:rsid w:val="000B4C57"/>
    <w:rsid w:val="000D3C2F"/>
    <w:rsid w:val="001038A9"/>
    <w:rsid w:val="0012769F"/>
    <w:rsid w:val="00157982"/>
    <w:rsid w:val="001C7853"/>
    <w:rsid w:val="001D1D38"/>
    <w:rsid w:val="001D6A8B"/>
    <w:rsid w:val="002252B7"/>
    <w:rsid w:val="0025207A"/>
    <w:rsid w:val="00314D71"/>
    <w:rsid w:val="00377E48"/>
    <w:rsid w:val="00387DB8"/>
    <w:rsid w:val="00390485"/>
    <w:rsid w:val="0039252F"/>
    <w:rsid w:val="003A3CA1"/>
    <w:rsid w:val="003F7129"/>
    <w:rsid w:val="0044567A"/>
    <w:rsid w:val="004546BD"/>
    <w:rsid w:val="004D5361"/>
    <w:rsid w:val="004E001D"/>
    <w:rsid w:val="005205C2"/>
    <w:rsid w:val="00536459"/>
    <w:rsid w:val="00556646"/>
    <w:rsid w:val="00592711"/>
    <w:rsid w:val="005D2D6F"/>
    <w:rsid w:val="00603C60"/>
    <w:rsid w:val="0061237C"/>
    <w:rsid w:val="006342C8"/>
    <w:rsid w:val="00642B3D"/>
    <w:rsid w:val="00657D87"/>
    <w:rsid w:val="00666CC4"/>
    <w:rsid w:val="006B6A7B"/>
    <w:rsid w:val="006D6545"/>
    <w:rsid w:val="006F1CE8"/>
    <w:rsid w:val="00703346"/>
    <w:rsid w:val="00733490"/>
    <w:rsid w:val="00745918"/>
    <w:rsid w:val="00755690"/>
    <w:rsid w:val="00775C6C"/>
    <w:rsid w:val="0078395E"/>
    <w:rsid w:val="00784085"/>
    <w:rsid w:val="007B5EF8"/>
    <w:rsid w:val="00861517"/>
    <w:rsid w:val="008872EA"/>
    <w:rsid w:val="008A11BD"/>
    <w:rsid w:val="0096579B"/>
    <w:rsid w:val="00973DE3"/>
    <w:rsid w:val="009D297F"/>
    <w:rsid w:val="00A01955"/>
    <w:rsid w:val="00A34440"/>
    <w:rsid w:val="00AA5E1C"/>
    <w:rsid w:val="00AE6EB2"/>
    <w:rsid w:val="00B05497"/>
    <w:rsid w:val="00B07867"/>
    <w:rsid w:val="00B16C5C"/>
    <w:rsid w:val="00B541F5"/>
    <w:rsid w:val="00B6076E"/>
    <w:rsid w:val="00B66FF3"/>
    <w:rsid w:val="00B76B2D"/>
    <w:rsid w:val="00B94C3F"/>
    <w:rsid w:val="00B95E31"/>
    <w:rsid w:val="00BB3E8D"/>
    <w:rsid w:val="00C321AA"/>
    <w:rsid w:val="00C772A9"/>
    <w:rsid w:val="00C77C99"/>
    <w:rsid w:val="00C97BD7"/>
    <w:rsid w:val="00CC79D4"/>
    <w:rsid w:val="00D23BDB"/>
    <w:rsid w:val="00D26BA9"/>
    <w:rsid w:val="00D33459"/>
    <w:rsid w:val="00D34FD9"/>
    <w:rsid w:val="00D51AA2"/>
    <w:rsid w:val="00D55614"/>
    <w:rsid w:val="00DC146D"/>
    <w:rsid w:val="00DC19AF"/>
    <w:rsid w:val="00DF0BE8"/>
    <w:rsid w:val="00DF7D8B"/>
    <w:rsid w:val="00E45914"/>
    <w:rsid w:val="00E7172F"/>
    <w:rsid w:val="00EA42BB"/>
    <w:rsid w:val="00EB24D0"/>
    <w:rsid w:val="00EC5BEE"/>
    <w:rsid w:val="00ED2753"/>
    <w:rsid w:val="00F17665"/>
    <w:rsid w:val="00F234A4"/>
    <w:rsid w:val="00F35A23"/>
    <w:rsid w:val="00F368CD"/>
    <w:rsid w:val="00F83EAC"/>
    <w:rsid w:val="00F86227"/>
    <w:rsid w:val="00F867D5"/>
    <w:rsid w:val="00FA23B3"/>
    <w:rsid w:val="00FA3DA6"/>
    <w:rsid w:val="00FE08DD"/>
    <w:rsid w:val="00FE63FA"/>
    <w:rsid w:val="00FF06DB"/>
    <w:rsid w:val="00FF47C5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9CBA"/>
  <w15:docId w15:val="{3A296478-3601-460F-B93D-DF94D5AC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537"/>
  </w:style>
  <w:style w:type="paragraph" w:styleId="Heading2">
    <w:name w:val="heading 2"/>
    <w:basedOn w:val="Normal"/>
    <w:link w:val="Heading2Char"/>
    <w:uiPriority w:val="9"/>
    <w:qFormat/>
    <w:rsid w:val="00536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8">
    <w:name w:val="heading 8"/>
    <w:basedOn w:val="Normal"/>
    <w:next w:val="Normal"/>
    <w:link w:val="Heading8Char"/>
    <w:qFormat/>
    <w:rsid w:val="00EB24D0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9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645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364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6459"/>
    <w:rPr>
      <w:b/>
      <w:bCs/>
    </w:rPr>
  </w:style>
  <w:style w:type="character" w:customStyle="1" w:styleId="st">
    <w:name w:val="st"/>
    <w:basedOn w:val="DefaultParagraphFont"/>
    <w:rsid w:val="00E45914"/>
  </w:style>
  <w:style w:type="character" w:customStyle="1" w:styleId="pslongeditbox">
    <w:name w:val="pslongeditbox"/>
    <w:basedOn w:val="DefaultParagraphFont"/>
    <w:rsid w:val="008A11BD"/>
  </w:style>
  <w:style w:type="character" w:customStyle="1" w:styleId="text">
    <w:name w:val="text"/>
    <w:basedOn w:val="DefaultParagraphFont"/>
    <w:rsid w:val="007B5EF8"/>
  </w:style>
  <w:style w:type="paragraph" w:styleId="BalloonText">
    <w:name w:val="Balloon Text"/>
    <w:basedOn w:val="Normal"/>
    <w:link w:val="BalloonTextChar"/>
    <w:uiPriority w:val="99"/>
    <w:semiHidden/>
    <w:unhideWhenUsed/>
    <w:rsid w:val="00D5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A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EB24D0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8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6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0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F9CBC-4B05-4D2E-87BE-1CB9E40C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Dlangner</dc:creator>
  <cp:lastModifiedBy>Robbie Fahy</cp:lastModifiedBy>
  <cp:revision>2</cp:revision>
  <dcterms:created xsi:type="dcterms:W3CDTF">2023-02-08T12:36:00Z</dcterms:created>
  <dcterms:modified xsi:type="dcterms:W3CDTF">2023-02-08T12:36:00Z</dcterms:modified>
</cp:coreProperties>
</file>